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B2" w:rsidRPr="00EC77B2" w:rsidRDefault="00EC77B2" w:rsidP="00EC77B2">
      <w:pPr>
        <w:pStyle w:val="has-text-align-center"/>
        <w:jc w:val="center"/>
        <w:rPr>
          <w:color w:val="000000" w:themeColor="text1"/>
        </w:rPr>
      </w:pPr>
      <w:r w:rsidRPr="00EC77B2">
        <w:rPr>
          <w:rStyle w:val="Strong"/>
          <w:color w:val="000000" w:themeColor="text1"/>
        </w:rPr>
        <w:t>CỘNG HÒA XÃ HỘI CHỦ NGHĨA VIỆT NAM</w:t>
      </w:r>
    </w:p>
    <w:p w:rsidR="00EC77B2" w:rsidRPr="00EC77B2" w:rsidRDefault="00EC77B2" w:rsidP="00EC77B2">
      <w:pPr>
        <w:pStyle w:val="has-text-align-center"/>
        <w:jc w:val="center"/>
        <w:rPr>
          <w:color w:val="000000" w:themeColor="text1"/>
        </w:rPr>
      </w:pPr>
      <w:r w:rsidRPr="00EC77B2">
        <w:rPr>
          <w:rStyle w:val="Strong"/>
          <w:color w:val="000000" w:themeColor="text1"/>
        </w:rPr>
        <w:t>Độc lập – Tự do – Hạnh phúc</w:t>
      </w:r>
    </w:p>
    <w:p w:rsidR="00EC77B2" w:rsidRPr="00EC77B2" w:rsidRDefault="00EC77B2" w:rsidP="00EC77B2">
      <w:pPr>
        <w:pStyle w:val="has-text-align-center"/>
        <w:jc w:val="center"/>
        <w:rPr>
          <w:color w:val="000000" w:themeColor="text1"/>
        </w:rPr>
      </w:pPr>
      <w:r w:rsidRPr="00EC77B2">
        <w:rPr>
          <w:color w:val="000000" w:themeColor="text1"/>
        </w:rPr>
        <w:t>-------------</w:t>
      </w:r>
    </w:p>
    <w:p w:rsidR="00EC77B2" w:rsidRPr="00EC77B2" w:rsidRDefault="00EC77B2" w:rsidP="00EC77B2">
      <w:pPr>
        <w:pStyle w:val="has-text-align-right"/>
        <w:jc w:val="right"/>
        <w:rPr>
          <w:color w:val="000000" w:themeColor="text1"/>
        </w:rPr>
      </w:pPr>
      <w:r w:rsidRPr="00EC77B2">
        <w:rPr>
          <w:rStyle w:val="Emphasis"/>
          <w:color w:val="000000" w:themeColor="text1"/>
        </w:rPr>
        <w:t>……..,ngày</w:t>
      </w:r>
      <w:bookmarkStart w:id="0" w:name="_GoBack"/>
      <w:bookmarkEnd w:id="0"/>
      <w:r w:rsidRPr="00EC77B2">
        <w:rPr>
          <w:rStyle w:val="Emphasis"/>
          <w:color w:val="000000" w:themeColor="text1"/>
        </w:rPr>
        <w:t>……tháng…..năm….</w:t>
      </w:r>
    </w:p>
    <w:p w:rsidR="00EC77B2" w:rsidRPr="00EC77B2" w:rsidRDefault="00EC77B2" w:rsidP="00EC77B2">
      <w:pPr>
        <w:pStyle w:val="has-text-align-center"/>
        <w:jc w:val="center"/>
        <w:rPr>
          <w:color w:val="000000" w:themeColor="text1"/>
        </w:rPr>
      </w:pPr>
      <w:hyperlink r:id="rId5" w:history="1">
        <w:r w:rsidRPr="00EC77B2">
          <w:rPr>
            <w:rStyle w:val="Hyperlink"/>
            <w:b/>
            <w:bCs/>
            <w:color w:val="000000" w:themeColor="text1"/>
            <w:u w:val="none"/>
          </w:rPr>
          <w:t>HỢP ĐỒNG CHO THUÊ NHÀ</w:t>
        </w:r>
      </w:hyperlink>
    </w:p>
    <w:p w:rsidR="00EC77B2" w:rsidRPr="00EC77B2" w:rsidRDefault="00EC77B2" w:rsidP="00EC77B2">
      <w:pPr>
        <w:numPr>
          <w:ilvl w:val="0"/>
          <w:numId w:val="1"/>
        </w:numPr>
        <w:spacing w:before="100" w:beforeAutospacing="1" w:after="100" w:afterAutospacing="1" w:line="240" w:lineRule="auto"/>
        <w:rPr>
          <w:color w:val="000000" w:themeColor="text1"/>
        </w:rPr>
      </w:pPr>
      <w:r w:rsidRPr="00EC77B2">
        <w:rPr>
          <w:color w:val="000000" w:themeColor="text1"/>
        </w:rPr>
        <w:t>Căn cứ Bộ Luật Dân sự;</w:t>
      </w:r>
    </w:p>
    <w:p w:rsidR="00EC77B2" w:rsidRPr="00EC77B2" w:rsidRDefault="00EC77B2" w:rsidP="00EC77B2">
      <w:pPr>
        <w:numPr>
          <w:ilvl w:val="0"/>
          <w:numId w:val="1"/>
        </w:numPr>
        <w:spacing w:before="100" w:beforeAutospacing="1" w:after="100" w:afterAutospacing="1" w:line="240" w:lineRule="auto"/>
        <w:rPr>
          <w:color w:val="000000" w:themeColor="text1"/>
        </w:rPr>
      </w:pPr>
      <w:r w:rsidRPr="00EC77B2">
        <w:rPr>
          <w:color w:val="000000" w:themeColor="text1"/>
        </w:rPr>
        <w:t>Căn cứ Luật Nhà ở;</w:t>
      </w:r>
    </w:p>
    <w:p w:rsidR="00EC77B2" w:rsidRPr="00EC77B2" w:rsidRDefault="00EC77B2" w:rsidP="00EC77B2">
      <w:pPr>
        <w:numPr>
          <w:ilvl w:val="0"/>
          <w:numId w:val="1"/>
        </w:numPr>
        <w:spacing w:before="100" w:beforeAutospacing="1" w:after="100" w:afterAutospacing="1" w:line="240" w:lineRule="auto"/>
        <w:rPr>
          <w:color w:val="000000" w:themeColor="text1"/>
        </w:rPr>
      </w:pPr>
      <w:r w:rsidRPr="00EC77B2">
        <w:rPr>
          <w:color w:val="000000" w:themeColor="text1"/>
        </w:rPr>
        <w:t>Căn cứ Luật Thương mại;</w:t>
      </w:r>
    </w:p>
    <w:p w:rsidR="00EC77B2" w:rsidRPr="00EC77B2" w:rsidRDefault="00EC77B2" w:rsidP="00EC77B2">
      <w:pPr>
        <w:numPr>
          <w:ilvl w:val="0"/>
          <w:numId w:val="1"/>
        </w:numPr>
        <w:spacing w:before="100" w:beforeAutospacing="1" w:after="100" w:afterAutospacing="1" w:line="240" w:lineRule="auto"/>
        <w:rPr>
          <w:color w:val="000000" w:themeColor="text1"/>
        </w:rPr>
      </w:pPr>
      <w:r w:rsidRPr="00EC77B2">
        <w:rPr>
          <w:color w:val="000000" w:themeColor="text1"/>
        </w:rPr>
        <w:t>Căn cứ Luật Doanh nghiệp;</w:t>
      </w:r>
    </w:p>
    <w:p w:rsidR="00EC77B2" w:rsidRPr="00EC77B2" w:rsidRDefault="00EC77B2" w:rsidP="00EC77B2">
      <w:pPr>
        <w:numPr>
          <w:ilvl w:val="0"/>
          <w:numId w:val="1"/>
        </w:numPr>
        <w:spacing w:before="100" w:beforeAutospacing="1" w:after="100" w:afterAutospacing="1" w:line="240" w:lineRule="auto"/>
        <w:rPr>
          <w:color w:val="000000" w:themeColor="text1"/>
        </w:rPr>
      </w:pPr>
      <w:r w:rsidRPr="00EC77B2">
        <w:rPr>
          <w:color w:val="000000" w:themeColor="text1"/>
        </w:rPr>
        <w:t>Căn cứ Luật Công chứng;</w:t>
      </w:r>
    </w:p>
    <w:p w:rsidR="00EC77B2" w:rsidRPr="00EC77B2" w:rsidRDefault="00EC77B2" w:rsidP="00EC77B2">
      <w:pPr>
        <w:numPr>
          <w:ilvl w:val="0"/>
          <w:numId w:val="1"/>
        </w:numPr>
        <w:spacing w:before="100" w:beforeAutospacing="1" w:after="100" w:afterAutospacing="1" w:line="240" w:lineRule="auto"/>
        <w:rPr>
          <w:color w:val="000000" w:themeColor="text1"/>
        </w:rPr>
      </w:pPr>
      <w:r w:rsidRPr="00EC77B2">
        <w:rPr>
          <w:color w:val="000000" w:themeColor="text1"/>
        </w:rPr>
        <w:t>Căn cứ Luật Xây dựng;</w:t>
      </w:r>
    </w:p>
    <w:p w:rsidR="00EC77B2" w:rsidRPr="00EC77B2" w:rsidRDefault="00EC77B2" w:rsidP="00EC77B2">
      <w:pPr>
        <w:numPr>
          <w:ilvl w:val="0"/>
          <w:numId w:val="1"/>
        </w:numPr>
        <w:spacing w:before="100" w:beforeAutospacing="1" w:after="100" w:afterAutospacing="1" w:line="240" w:lineRule="auto"/>
        <w:rPr>
          <w:color w:val="000000" w:themeColor="text1"/>
        </w:rPr>
      </w:pPr>
      <w:r w:rsidRPr="00EC77B2">
        <w:rPr>
          <w:color w:val="000000" w:themeColor="text1"/>
        </w:rPr>
        <w:t>Căn cứ các văn bản thoả thuận của các bên có liên quan;</w:t>
      </w:r>
    </w:p>
    <w:p w:rsidR="00EC77B2" w:rsidRPr="00EC77B2" w:rsidRDefault="00EC77B2" w:rsidP="00EC77B2">
      <w:pPr>
        <w:numPr>
          <w:ilvl w:val="0"/>
          <w:numId w:val="1"/>
        </w:numPr>
        <w:spacing w:before="100" w:beforeAutospacing="1" w:after="100" w:afterAutospacing="1" w:line="240" w:lineRule="auto"/>
        <w:rPr>
          <w:color w:val="000000" w:themeColor="text1"/>
        </w:rPr>
      </w:pPr>
      <w:r w:rsidRPr="00EC77B2">
        <w:rPr>
          <w:color w:val="000000" w:themeColor="text1"/>
        </w:rPr>
        <w:t>Căn cứ nhu cầu, khả năng của Bên cho thuê nhà và Bên thuê nhà;</w:t>
      </w:r>
    </w:p>
    <w:p w:rsidR="00EC77B2" w:rsidRPr="00EC77B2" w:rsidRDefault="00EC77B2" w:rsidP="00EC77B2">
      <w:pPr>
        <w:pStyle w:val="NormalWeb"/>
        <w:rPr>
          <w:color w:val="000000" w:themeColor="text1"/>
        </w:rPr>
      </w:pPr>
      <w:r w:rsidRPr="00EC77B2">
        <w:rPr>
          <w:color w:val="000000" w:themeColor="text1"/>
        </w:rPr>
        <w:t>Hôm nay, ngày ... tháng ... năm 2023, tại số nhà ............, phường ....., quận........., thành phố ........, chúng tôi gồm các bên như sau:</w:t>
      </w:r>
    </w:p>
    <w:p w:rsidR="00EC77B2" w:rsidRPr="00EC77B2" w:rsidRDefault="00EC77B2" w:rsidP="00EC77B2">
      <w:pPr>
        <w:pStyle w:val="NormalWeb"/>
        <w:rPr>
          <w:color w:val="000000" w:themeColor="text1"/>
        </w:rPr>
      </w:pPr>
      <w:r w:rsidRPr="00EC77B2">
        <w:rPr>
          <w:rStyle w:val="Strong"/>
          <w:color w:val="000000" w:themeColor="text1"/>
        </w:rPr>
        <w:t>Bên cho thuê nhà (Gọi tắt là Bên A)</w:t>
      </w:r>
    </w:p>
    <w:p w:rsidR="00EC77B2" w:rsidRPr="00EC77B2" w:rsidRDefault="00EC77B2" w:rsidP="00EC77B2">
      <w:pPr>
        <w:pStyle w:val="NormalWeb"/>
        <w:rPr>
          <w:color w:val="000000" w:themeColor="text1"/>
        </w:rPr>
      </w:pPr>
      <w:r w:rsidRPr="00EC77B2">
        <w:rPr>
          <w:color w:val="000000" w:themeColor="text1"/>
        </w:rPr>
        <w:t>Ông/bà:</w:t>
      </w:r>
    </w:p>
    <w:p w:rsidR="00EC77B2" w:rsidRPr="00EC77B2" w:rsidRDefault="00EC77B2" w:rsidP="00EC77B2">
      <w:pPr>
        <w:pStyle w:val="NormalWeb"/>
        <w:rPr>
          <w:color w:val="000000" w:themeColor="text1"/>
        </w:rPr>
      </w:pPr>
      <w:r w:rsidRPr="00EC77B2">
        <w:rPr>
          <w:color w:val="000000" w:themeColor="text1"/>
        </w:rPr>
        <w:t>CCCD số: Cấp tại: ngày cấp:</w:t>
      </w:r>
    </w:p>
    <w:p w:rsidR="00EC77B2" w:rsidRPr="00EC77B2" w:rsidRDefault="00EC77B2" w:rsidP="00EC77B2">
      <w:pPr>
        <w:pStyle w:val="NormalWeb"/>
        <w:rPr>
          <w:color w:val="000000" w:themeColor="text1"/>
        </w:rPr>
      </w:pPr>
      <w:r w:rsidRPr="00EC77B2">
        <w:rPr>
          <w:color w:val="000000" w:themeColor="text1"/>
        </w:rPr>
        <w:t>Nơi ở hiện tại:</w:t>
      </w:r>
    </w:p>
    <w:p w:rsidR="00EC77B2" w:rsidRPr="00EC77B2" w:rsidRDefault="00EC77B2" w:rsidP="00EC77B2">
      <w:pPr>
        <w:pStyle w:val="NormalWeb"/>
        <w:rPr>
          <w:color w:val="000000" w:themeColor="text1"/>
        </w:rPr>
      </w:pPr>
      <w:r w:rsidRPr="00EC77B2">
        <w:rPr>
          <w:color w:val="000000" w:themeColor="text1"/>
        </w:rPr>
        <w:t>Số điện thoại:</w:t>
      </w:r>
    </w:p>
    <w:p w:rsidR="00EC77B2" w:rsidRPr="00EC77B2" w:rsidRDefault="00EC77B2" w:rsidP="00EC77B2">
      <w:pPr>
        <w:pStyle w:val="NormalWeb"/>
        <w:rPr>
          <w:color w:val="000000" w:themeColor="text1"/>
        </w:rPr>
      </w:pPr>
      <w:r w:rsidRPr="00EC77B2">
        <w:rPr>
          <w:color w:val="000000" w:themeColor="text1"/>
        </w:rPr>
        <w:t xml:space="preserve">Là chủ sở hữu hợp pháp của căn nhà tại địa chỉ số nhà ............, phường ....., quận........., thành phố ........, căn cứ các giấy tờ chứng nhận quyền sử dụng đất hợp pháp được cấp </w:t>
      </w:r>
      <w:r w:rsidRPr="00EC77B2">
        <w:rPr>
          <w:rStyle w:val="Emphasis"/>
          <w:color w:val="000000" w:themeColor="text1"/>
        </w:rPr>
        <w:t>(Thông tin Sổ đỏ)</w:t>
      </w:r>
    </w:p>
    <w:p w:rsidR="00EC77B2" w:rsidRPr="00EC77B2" w:rsidRDefault="00EC77B2" w:rsidP="00EC77B2">
      <w:pPr>
        <w:pStyle w:val="NormalWeb"/>
        <w:rPr>
          <w:color w:val="000000" w:themeColor="text1"/>
        </w:rPr>
      </w:pPr>
      <w:r w:rsidRPr="00EC77B2">
        <w:rPr>
          <w:rStyle w:val="Strong"/>
          <w:color w:val="000000" w:themeColor="text1"/>
        </w:rPr>
        <w:t>Bên thuê nhà (Gọi tắt là Bên B)</w:t>
      </w:r>
    </w:p>
    <w:p w:rsidR="00EC77B2" w:rsidRPr="00EC77B2" w:rsidRDefault="00EC77B2" w:rsidP="00EC77B2">
      <w:pPr>
        <w:pStyle w:val="NormalWeb"/>
        <w:rPr>
          <w:color w:val="000000" w:themeColor="text1"/>
        </w:rPr>
      </w:pPr>
      <w:r w:rsidRPr="00EC77B2">
        <w:rPr>
          <w:color w:val="000000" w:themeColor="text1"/>
        </w:rPr>
        <w:t>Ông/bà:</w:t>
      </w:r>
    </w:p>
    <w:p w:rsidR="00EC77B2" w:rsidRPr="00EC77B2" w:rsidRDefault="00EC77B2" w:rsidP="00EC77B2">
      <w:pPr>
        <w:pStyle w:val="NormalWeb"/>
        <w:rPr>
          <w:color w:val="000000" w:themeColor="text1"/>
        </w:rPr>
      </w:pPr>
      <w:r w:rsidRPr="00EC77B2">
        <w:rPr>
          <w:color w:val="000000" w:themeColor="text1"/>
        </w:rPr>
        <w:t>CCCD số: Cấp tại: ngày cấp:</w:t>
      </w:r>
    </w:p>
    <w:p w:rsidR="00EC77B2" w:rsidRPr="00EC77B2" w:rsidRDefault="00EC77B2" w:rsidP="00EC77B2">
      <w:pPr>
        <w:pStyle w:val="NormalWeb"/>
        <w:rPr>
          <w:color w:val="000000" w:themeColor="text1"/>
        </w:rPr>
      </w:pPr>
      <w:r w:rsidRPr="00EC77B2">
        <w:rPr>
          <w:color w:val="000000" w:themeColor="text1"/>
        </w:rPr>
        <w:t>Nơi ở hiện tại:</w:t>
      </w:r>
    </w:p>
    <w:p w:rsidR="00EC77B2" w:rsidRPr="00EC77B2" w:rsidRDefault="00EC77B2" w:rsidP="00EC77B2">
      <w:pPr>
        <w:pStyle w:val="NormalWeb"/>
        <w:rPr>
          <w:color w:val="000000" w:themeColor="text1"/>
        </w:rPr>
      </w:pPr>
      <w:r w:rsidRPr="00EC77B2">
        <w:rPr>
          <w:color w:val="000000" w:themeColor="text1"/>
        </w:rPr>
        <w:t>Số điện thoại:</w:t>
      </w:r>
    </w:p>
    <w:p w:rsidR="00EC77B2" w:rsidRPr="00EC77B2" w:rsidRDefault="00EC77B2" w:rsidP="00EC77B2">
      <w:pPr>
        <w:pStyle w:val="NormalWeb"/>
        <w:rPr>
          <w:color w:val="000000" w:themeColor="text1"/>
        </w:rPr>
      </w:pPr>
      <w:r w:rsidRPr="00EC77B2">
        <w:rPr>
          <w:color w:val="000000" w:themeColor="text1"/>
        </w:rPr>
        <w:t xml:space="preserve">Sau quá trình thoả thuận thống nhất, chúng tôi đồng ý đi tới ký kết </w:t>
      </w:r>
      <w:hyperlink r:id="rId6" w:history="1">
        <w:r w:rsidRPr="00EC77B2">
          <w:rPr>
            <w:rStyle w:val="Hyperlink"/>
            <w:color w:val="000000" w:themeColor="text1"/>
            <w:u w:val="none"/>
          </w:rPr>
          <w:t>Hợp đồng thuê nhà</w:t>
        </w:r>
      </w:hyperlink>
      <w:r w:rsidRPr="00EC77B2">
        <w:rPr>
          <w:color w:val="000000" w:themeColor="text1"/>
        </w:rPr>
        <w:t xml:space="preserve"> với những nội dung chủ yếu như sau:</w:t>
      </w:r>
    </w:p>
    <w:p w:rsidR="00EC77B2" w:rsidRPr="00EC77B2" w:rsidRDefault="00EC77B2" w:rsidP="00EC77B2">
      <w:pPr>
        <w:pStyle w:val="Heading3"/>
        <w:rPr>
          <w:color w:val="000000" w:themeColor="text1"/>
        </w:rPr>
      </w:pPr>
      <w:r w:rsidRPr="00EC77B2">
        <w:rPr>
          <w:rStyle w:val="Strong"/>
          <w:b/>
          <w:bCs/>
          <w:color w:val="000000" w:themeColor="text1"/>
        </w:rPr>
        <w:lastRenderedPageBreak/>
        <w:t>Điều 1: Nhà cho thuê và thời hạn thuê nhà</w:t>
      </w:r>
    </w:p>
    <w:p w:rsidR="00EC77B2" w:rsidRPr="00EC77B2" w:rsidRDefault="00EC77B2" w:rsidP="00EC77B2">
      <w:pPr>
        <w:pStyle w:val="NormalWeb"/>
        <w:rPr>
          <w:color w:val="000000" w:themeColor="text1"/>
        </w:rPr>
      </w:pPr>
      <w:r w:rsidRPr="00EC77B2">
        <w:rPr>
          <w:color w:val="000000" w:themeColor="text1"/>
        </w:rPr>
        <w:t>Bên A đồng ý cho Bên B thuê lại toàn bộ căn nhà tại địa chỉ số nhà ............, phường ....., quận........., thành phố ........ với mục đích sử dụng để làm nhà ở, kinh doanh.</w:t>
      </w:r>
    </w:p>
    <w:p w:rsidR="00EC77B2" w:rsidRPr="00EC77B2" w:rsidRDefault="00EC77B2" w:rsidP="00EC77B2">
      <w:pPr>
        <w:pStyle w:val="NormalWeb"/>
        <w:rPr>
          <w:color w:val="000000" w:themeColor="text1"/>
        </w:rPr>
      </w:pPr>
      <w:r w:rsidRPr="00EC77B2">
        <w:rPr>
          <w:color w:val="000000" w:themeColor="text1"/>
        </w:rPr>
        <w:t>Hiện trạng căn nhà có diện tích sàn là 55m</w:t>
      </w:r>
      <w:r w:rsidRPr="00EC77B2">
        <w:rPr>
          <w:color w:val="000000" w:themeColor="text1"/>
          <w:vertAlign w:val="superscript"/>
        </w:rPr>
        <w:t>2</w:t>
      </w:r>
      <w:r w:rsidRPr="00EC77B2">
        <w:rPr>
          <w:color w:val="000000" w:themeColor="text1"/>
        </w:rPr>
        <w:t>, được xây dựng 1 tầng hầm 8 tầng nổi và 1 tum, mỗi tầng nổi chia làm 02 phòng, có 01 công trình phụ ở giữa. Nhà bàn giao không có nội thất, chỉ có 16 điều hoà (loại 2 chiều 20.000BTU, mỗi phòng 1 chiếc) và các phụ kiện nhà vệ sinh cơ bản.</w:t>
      </w:r>
    </w:p>
    <w:p w:rsidR="00EC77B2" w:rsidRPr="00EC77B2" w:rsidRDefault="00EC77B2" w:rsidP="00EC77B2">
      <w:pPr>
        <w:pStyle w:val="NormalWeb"/>
        <w:rPr>
          <w:color w:val="000000" w:themeColor="text1"/>
        </w:rPr>
      </w:pPr>
      <w:r w:rsidRPr="00EC77B2">
        <w:rPr>
          <w:color w:val="000000" w:themeColor="text1"/>
        </w:rPr>
        <w:t xml:space="preserve">Các bên thoả thuận thời hạn </w:t>
      </w:r>
      <w:hyperlink r:id="rId7" w:history="1">
        <w:r w:rsidRPr="00EC77B2">
          <w:rPr>
            <w:rStyle w:val="Hyperlink"/>
            <w:color w:val="000000" w:themeColor="text1"/>
            <w:u w:val="none"/>
          </w:rPr>
          <w:t>thuê nhà</w:t>
        </w:r>
      </w:hyperlink>
      <w:r w:rsidRPr="00EC77B2">
        <w:rPr>
          <w:color w:val="000000" w:themeColor="text1"/>
        </w:rPr>
        <w:t xml:space="preserve"> là 5 năm kể từ ngày 14/12/2022 cho đến hết ngày 14/12/2027.</w:t>
      </w:r>
    </w:p>
    <w:p w:rsidR="00EC77B2" w:rsidRPr="00EC77B2" w:rsidRDefault="00EC77B2" w:rsidP="00EC77B2">
      <w:pPr>
        <w:pStyle w:val="Heading3"/>
        <w:rPr>
          <w:color w:val="000000" w:themeColor="text1"/>
        </w:rPr>
      </w:pPr>
      <w:r w:rsidRPr="00EC77B2">
        <w:rPr>
          <w:rStyle w:val="Strong"/>
          <w:b/>
          <w:bCs/>
          <w:color w:val="000000" w:themeColor="text1"/>
        </w:rPr>
        <w:t>Điều 2: Giá thuê nhà và lịch thanh toán tiền thuê nhà</w:t>
      </w:r>
    </w:p>
    <w:p w:rsidR="00EC77B2" w:rsidRPr="00EC77B2" w:rsidRDefault="00EC77B2" w:rsidP="00EC77B2">
      <w:pPr>
        <w:pStyle w:val="Heading4"/>
        <w:rPr>
          <w:color w:val="000000" w:themeColor="text1"/>
        </w:rPr>
      </w:pPr>
      <w:r w:rsidRPr="00EC77B2">
        <w:rPr>
          <w:rStyle w:val="Strong"/>
          <w:b w:val="0"/>
          <w:bCs w:val="0"/>
          <w:color w:val="000000" w:themeColor="text1"/>
        </w:rPr>
        <w:t>2.1. Giá thuê nhà</w:t>
      </w:r>
    </w:p>
    <w:p w:rsidR="00EC77B2" w:rsidRPr="00EC77B2" w:rsidRDefault="00EC77B2" w:rsidP="00EC77B2">
      <w:pPr>
        <w:pStyle w:val="NormalWeb"/>
        <w:rPr>
          <w:color w:val="000000" w:themeColor="text1"/>
        </w:rPr>
      </w:pPr>
      <w:r w:rsidRPr="00EC77B2">
        <w:rPr>
          <w:color w:val="000000" w:themeColor="text1"/>
        </w:rPr>
        <w:t xml:space="preserve">Các bên thống nhất giá thuê nhà là </w:t>
      </w:r>
      <w:r w:rsidRPr="00EC77B2">
        <w:rPr>
          <w:rStyle w:val="Strong"/>
          <w:color w:val="000000" w:themeColor="text1"/>
        </w:rPr>
        <w:t>23.000.000đ/tháng</w:t>
      </w:r>
      <w:r w:rsidRPr="00EC77B2">
        <w:rPr>
          <w:color w:val="000000" w:themeColor="text1"/>
        </w:rPr>
        <w:t xml:space="preserve"> (Bằng chữ: Hai mươi ba triệu đồng một tháng).</w:t>
      </w:r>
    </w:p>
    <w:p w:rsidR="00EC77B2" w:rsidRPr="00EC77B2" w:rsidRDefault="00EC77B2" w:rsidP="00EC77B2">
      <w:pPr>
        <w:pStyle w:val="NormalWeb"/>
        <w:rPr>
          <w:color w:val="000000" w:themeColor="text1"/>
        </w:rPr>
      </w:pPr>
      <w:r w:rsidRPr="00EC77B2">
        <w:rPr>
          <w:color w:val="000000" w:themeColor="text1"/>
        </w:rPr>
        <w:t xml:space="preserve">Bên B tiến hành đặt cọc là </w:t>
      </w:r>
      <w:r w:rsidRPr="00EC77B2">
        <w:rPr>
          <w:rStyle w:val="Strong"/>
          <w:color w:val="000000" w:themeColor="text1"/>
        </w:rPr>
        <w:t>01 tháng</w:t>
      </w:r>
      <w:r w:rsidRPr="00EC77B2">
        <w:rPr>
          <w:color w:val="000000" w:themeColor="text1"/>
        </w:rPr>
        <w:t xml:space="preserve"> tiền thuê nhà ngay tại thời điểm ký Hợp đồng này, tiền thuê nhà sẽ được thanh toán </w:t>
      </w:r>
      <w:r w:rsidRPr="00EC77B2">
        <w:rPr>
          <w:rStyle w:val="Strong"/>
          <w:color w:val="000000" w:themeColor="text1"/>
        </w:rPr>
        <w:t>01</w:t>
      </w:r>
      <w:r w:rsidRPr="00EC77B2">
        <w:rPr>
          <w:color w:val="000000" w:themeColor="text1"/>
        </w:rPr>
        <w:t xml:space="preserve"> tháng </w:t>
      </w:r>
      <w:r w:rsidRPr="00EC77B2">
        <w:rPr>
          <w:rStyle w:val="Strong"/>
          <w:color w:val="000000" w:themeColor="text1"/>
        </w:rPr>
        <w:t>01</w:t>
      </w:r>
      <w:r w:rsidRPr="00EC77B2">
        <w:rPr>
          <w:color w:val="000000" w:themeColor="text1"/>
        </w:rPr>
        <w:t xml:space="preserve"> lần.</w:t>
      </w:r>
    </w:p>
    <w:p w:rsidR="00EC77B2" w:rsidRPr="00EC77B2" w:rsidRDefault="00EC77B2" w:rsidP="00EC77B2">
      <w:pPr>
        <w:pStyle w:val="NormalWeb"/>
        <w:rPr>
          <w:color w:val="000000" w:themeColor="text1"/>
        </w:rPr>
      </w:pPr>
      <w:hyperlink r:id="rId8" w:history="1">
        <w:r w:rsidRPr="00EC77B2">
          <w:rPr>
            <w:rStyle w:val="Hyperlink"/>
            <w:color w:val="000000" w:themeColor="text1"/>
            <w:u w:val="none"/>
          </w:rPr>
          <w:t>Giá thuê nhà</w:t>
        </w:r>
      </w:hyperlink>
      <w:r w:rsidRPr="00EC77B2">
        <w:rPr>
          <w:color w:val="000000" w:themeColor="text1"/>
        </w:rPr>
        <w:t xml:space="preserve"> sẽ không đổi trong </w:t>
      </w:r>
      <w:r w:rsidRPr="00EC77B2">
        <w:rPr>
          <w:rStyle w:val="Strong"/>
          <w:color w:val="000000" w:themeColor="text1"/>
        </w:rPr>
        <w:t>2 năm</w:t>
      </w:r>
      <w:r w:rsidRPr="00EC77B2">
        <w:rPr>
          <w:color w:val="000000" w:themeColor="text1"/>
        </w:rPr>
        <w:t xml:space="preserve"> đầu tiên trong thời hạn thuê nhà. Trong </w:t>
      </w:r>
      <w:r w:rsidRPr="00EC77B2">
        <w:rPr>
          <w:rStyle w:val="Strong"/>
          <w:color w:val="000000" w:themeColor="text1"/>
        </w:rPr>
        <w:t>3 năm</w:t>
      </w:r>
      <w:r w:rsidRPr="00EC77B2">
        <w:rPr>
          <w:color w:val="000000" w:themeColor="text1"/>
        </w:rPr>
        <w:t xml:space="preserve"> tiếp theo, giá thuê nhà có thể điều chỉnh tối đa </w:t>
      </w:r>
      <w:r w:rsidRPr="00EC77B2">
        <w:rPr>
          <w:rStyle w:val="Strong"/>
          <w:color w:val="000000" w:themeColor="text1"/>
        </w:rPr>
        <w:t>02 lần</w:t>
      </w:r>
      <w:r w:rsidRPr="00EC77B2">
        <w:rPr>
          <w:color w:val="000000" w:themeColor="text1"/>
        </w:rPr>
        <w:t xml:space="preserve">, mỗi lần cách nhau tối thiểu </w:t>
      </w:r>
      <w:r w:rsidRPr="00EC77B2">
        <w:rPr>
          <w:rStyle w:val="Strong"/>
          <w:color w:val="000000" w:themeColor="text1"/>
        </w:rPr>
        <w:t>01 năm</w:t>
      </w:r>
      <w:r w:rsidRPr="00EC77B2">
        <w:rPr>
          <w:color w:val="000000" w:themeColor="text1"/>
        </w:rPr>
        <w:t xml:space="preserve">, giá trị điều chỉnh không vượt quá </w:t>
      </w:r>
      <w:r w:rsidRPr="00EC77B2">
        <w:rPr>
          <w:rStyle w:val="Strong"/>
          <w:color w:val="000000" w:themeColor="text1"/>
        </w:rPr>
        <w:t>30%</w:t>
      </w:r>
      <w:r w:rsidRPr="00EC77B2">
        <w:rPr>
          <w:color w:val="000000" w:themeColor="text1"/>
        </w:rPr>
        <w:t xml:space="preserve"> giá trị thuê nhà trên tháng mà các bên đã thống nhất trên đây.</w:t>
      </w:r>
    </w:p>
    <w:p w:rsidR="00EC77B2" w:rsidRPr="00EC77B2" w:rsidRDefault="00EC77B2" w:rsidP="00EC77B2">
      <w:pPr>
        <w:pStyle w:val="Heading4"/>
        <w:rPr>
          <w:color w:val="000000" w:themeColor="text1"/>
        </w:rPr>
      </w:pPr>
      <w:r w:rsidRPr="00EC77B2">
        <w:rPr>
          <w:rStyle w:val="Strong"/>
          <w:b w:val="0"/>
          <w:bCs w:val="0"/>
          <w:color w:val="000000" w:themeColor="text1"/>
        </w:rPr>
        <w:t>2.1. Lịch thanh toán tiền nhà theo thoả thuận</w:t>
      </w:r>
    </w:p>
    <w:p w:rsidR="00EC77B2" w:rsidRPr="00EC77B2" w:rsidRDefault="00EC77B2" w:rsidP="00EC77B2">
      <w:pPr>
        <w:pStyle w:val="NormalWeb"/>
        <w:rPr>
          <w:color w:val="000000" w:themeColor="text1"/>
        </w:rPr>
      </w:pPr>
      <w:r w:rsidRPr="00EC77B2">
        <w:rPr>
          <w:color w:val="000000" w:themeColor="text1"/>
        </w:rPr>
        <w:t>Bên B có nghĩa vụ thanh toán tiền nhà vào ngày 05 dương lịch của tháng tiếp theo phát sinh nghĩa vụ thanh toán. Việc thanh toán có thể thực hiện bằng chuyển khoản hoặc tiền mặt theo thông tin cung cấp của Bên A.</w:t>
      </w:r>
    </w:p>
    <w:p w:rsidR="00EC77B2" w:rsidRPr="00EC77B2" w:rsidRDefault="00EC77B2" w:rsidP="00EC77B2">
      <w:pPr>
        <w:pStyle w:val="NormalWeb"/>
        <w:rPr>
          <w:color w:val="000000" w:themeColor="text1"/>
        </w:rPr>
      </w:pPr>
      <w:r w:rsidRPr="00EC77B2">
        <w:rPr>
          <w:color w:val="000000" w:themeColor="text1"/>
        </w:rPr>
        <w:t>Trong trường hợp chuyển khoản, thông tin chuyển khoản do Ngân hàng cung cấp sẽ được coi là giấy tờ xác thực thanh toán. Trong trường hợp trả bằng tiền mặt, Bên A có nghĩa vụ xác nhận cho Bên B bằng văn bản khi nhận được tiền thanh toán theo từng đợt.</w:t>
      </w:r>
    </w:p>
    <w:p w:rsidR="00EC77B2" w:rsidRPr="00EC77B2" w:rsidRDefault="00EC77B2" w:rsidP="00EC77B2">
      <w:pPr>
        <w:pStyle w:val="Heading3"/>
        <w:rPr>
          <w:color w:val="000000" w:themeColor="text1"/>
        </w:rPr>
      </w:pPr>
      <w:r w:rsidRPr="00EC77B2">
        <w:rPr>
          <w:rStyle w:val="Strong"/>
          <w:b/>
          <w:bCs/>
          <w:color w:val="000000" w:themeColor="text1"/>
        </w:rPr>
        <w:t>Điều 3: Cam kết của bên cho thuê nhà và bên thuê nhà</w:t>
      </w:r>
    </w:p>
    <w:p w:rsidR="00EC77B2" w:rsidRPr="00EC77B2" w:rsidRDefault="00EC77B2" w:rsidP="00EC77B2">
      <w:pPr>
        <w:numPr>
          <w:ilvl w:val="0"/>
          <w:numId w:val="2"/>
        </w:numPr>
        <w:spacing w:before="100" w:beforeAutospacing="1" w:after="100" w:afterAutospacing="1" w:line="240" w:lineRule="auto"/>
        <w:rPr>
          <w:color w:val="000000" w:themeColor="text1"/>
        </w:rPr>
      </w:pPr>
      <w:r w:rsidRPr="00EC77B2">
        <w:rPr>
          <w:color w:val="000000" w:themeColor="text1"/>
        </w:rPr>
        <w:t>Bên A cam kết nhà thuê không có tranh chấp và đảm bảo quyền sử dụng nhà cho Bên B theo thoả thuận tại Hợp đồng này;</w:t>
      </w:r>
    </w:p>
    <w:p w:rsidR="00EC77B2" w:rsidRPr="00EC77B2" w:rsidRDefault="00EC77B2" w:rsidP="00EC77B2">
      <w:pPr>
        <w:numPr>
          <w:ilvl w:val="0"/>
          <w:numId w:val="2"/>
        </w:numPr>
        <w:spacing w:before="100" w:beforeAutospacing="1" w:after="100" w:afterAutospacing="1" w:line="240" w:lineRule="auto"/>
        <w:rPr>
          <w:color w:val="000000" w:themeColor="text1"/>
        </w:rPr>
      </w:pPr>
      <w:r w:rsidRPr="00EC77B2">
        <w:rPr>
          <w:color w:val="000000" w:themeColor="text1"/>
        </w:rPr>
        <w:t xml:space="preserve">Bên B cam kết sử dụng nhà đúng mục đích đã thoả thuận theo </w:t>
      </w:r>
      <w:hyperlink r:id="rId9" w:history="1">
        <w:r w:rsidRPr="00EC77B2">
          <w:rPr>
            <w:rStyle w:val="Hyperlink"/>
            <w:color w:val="000000" w:themeColor="text1"/>
            <w:u w:val="none"/>
          </w:rPr>
          <w:t>hợp đồng</w:t>
        </w:r>
      </w:hyperlink>
      <w:r w:rsidRPr="00EC77B2">
        <w:rPr>
          <w:color w:val="000000" w:themeColor="text1"/>
        </w:rPr>
        <w:t>, có trách nhiệm bảo quản tài sản, trang thiết bị trong nhà được bàn giao. Không tự ý đập phá, tháo dỡ, xây thêm, thay đổi cấu trúc, kết cấu nhà,….có trách nhiệm bảo quản nhà thuê, kịp thời phát hiện các hư hỏng để thống báo Bên cho thuê nhà tiến hành sửa chữa.</w:t>
      </w:r>
    </w:p>
    <w:p w:rsidR="00EC77B2" w:rsidRPr="00EC77B2" w:rsidRDefault="00EC77B2" w:rsidP="00EC77B2">
      <w:pPr>
        <w:numPr>
          <w:ilvl w:val="0"/>
          <w:numId w:val="2"/>
        </w:numPr>
        <w:spacing w:before="100" w:beforeAutospacing="1" w:after="100" w:afterAutospacing="1" w:line="240" w:lineRule="auto"/>
        <w:rPr>
          <w:color w:val="000000" w:themeColor="text1"/>
        </w:rPr>
      </w:pPr>
      <w:r w:rsidRPr="00EC77B2">
        <w:rPr>
          <w:color w:val="000000" w:themeColor="text1"/>
        </w:rPr>
        <w:lastRenderedPageBreak/>
        <w:t>Bên B có nghĩa vụ chi trả tất cả các chi phí phát sinh với bên thứ ba trong quá trình thuê, khai thác và sử dụng nhà;</w:t>
      </w:r>
    </w:p>
    <w:p w:rsidR="00EC77B2" w:rsidRPr="00EC77B2" w:rsidRDefault="00EC77B2" w:rsidP="00EC77B2">
      <w:pPr>
        <w:numPr>
          <w:ilvl w:val="0"/>
          <w:numId w:val="2"/>
        </w:numPr>
        <w:spacing w:before="100" w:beforeAutospacing="1" w:after="100" w:afterAutospacing="1" w:line="240" w:lineRule="auto"/>
        <w:rPr>
          <w:color w:val="000000" w:themeColor="text1"/>
        </w:rPr>
      </w:pPr>
      <w:r w:rsidRPr="00EC77B2">
        <w:rPr>
          <w:color w:val="000000" w:themeColor="text1"/>
        </w:rPr>
        <w:t>Trong mọi trường hợp có thay đổi hoặc xảy ra những sự kiện mà các bên chưa có thoả thuận trong Hợp đồng này, các bên cần thông báo cho nhau để thương lượng nhằm đảm bảo hài hoà lợi ích các bên;</w:t>
      </w:r>
    </w:p>
    <w:p w:rsidR="00EC77B2" w:rsidRPr="00EC77B2" w:rsidRDefault="00EC77B2" w:rsidP="00EC77B2">
      <w:pPr>
        <w:pStyle w:val="Heading3"/>
        <w:rPr>
          <w:color w:val="000000" w:themeColor="text1"/>
        </w:rPr>
      </w:pPr>
      <w:r w:rsidRPr="00EC77B2">
        <w:rPr>
          <w:rStyle w:val="Strong"/>
          <w:b/>
          <w:bCs/>
          <w:color w:val="000000" w:themeColor="text1"/>
        </w:rPr>
        <w:t>Điều 4: Điều khoản cuối</w:t>
      </w:r>
    </w:p>
    <w:p w:rsidR="00EC77B2" w:rsidRPr="00EC77B2" w:rsidRDefault="00EC77B2" w:rsidP="00EC77B2">
      <w:pPr>
        <w:pStyle w:val="NormalWeb"/>
        <w:rPr>
          <w:color w:val="000000" w:themeColor="text1"/>
        </w:rPr>
      </w:pPr>
      <w:r w:rsidRPr="00EC77B2">
        <w:rPr>
          <w:color w:val="000000" w:themeColor="text1"/>
        </w:rPr>
        <w:t xml:space="preserve">Nếu các bên muốn chấm dứt </w:t>
      </w:r>
      <w:hyperlink r:id="rId10" w:history="1">
        <w:r w:rsidRPr="00EC77B2">
          <w:rPr>
            <w:rStyle w:val="Hyperlink"/>
            <w:color w:val="000000" w:themeColor="text1"/>
            <w:u w:val="none"/>
          </w:rPr>
          <w:t>Hợp đồng thuê nhà</w:t>
        </w:r>
      </w:hyperlink>
      <w:r w:rsidRPr="00EC77B2">
        <w:rPr>
          <w:color w:val="000000" w:themeColor="text1"/>
        </w:rPr>
        <w:t xml:space="preserve"> trước thời hạn thì bên có nhu cầu phải thông báo cho bên còn lại trước ít nhất 30 ngày tính tới thời điểm chấm dứt nhu cầu thuê nhà. Các bên tiến hành thoả thuận, hạch toán các chi phí và thanh lý </w:t>
      </w:r>
      <w:hyperlink r:id="rId11" w:history="1">
        <w:r w:rsidRPr="00EC77B2">
          <w:rPr>
            <w:rStyle w:val="Hyperlink"/>
            <w:color w:val="000000" w:themeColor="text1"/>
            <w:u w:val="none"/>
          </w:rPr>
          <w:t>Hợp đồng thuê nhà</w:t>
        </w:r>
      </w:hyperlink>
      <w:r w:rsidRPr="00EC77B2">
        <w:rPr>
          <w:color w:val="000000" w:themeColor="text1"/>
        </w:rPr>
        <w:t xml:space="preserve"> trước thời hạn.</w:t>
      </w:r>
    </w:p>
    <w:p w:rsidR="00EC77B2" w:rsidRPr="00EC77B2" w:rsidRDefault="00EC77B2" w:rsidP="00EC77B2">
      <w:pPr>
        <w:pStyle w:val="NormalWeb"/>
        <w:rPr>
          <w:color w:val="000000" w:themeColor="text1"/>
        </w:rPr>
      </w:pPr>
      <w:r w:rsidRPr="00EC77B2">
        <w:rPr>
          <w:color w:val="000000" w:themeColor="text1"/>
        </w:rPr>
        <w:t xml:space="preserve">Các bên thừa nhận sự điều chỉnh của các văn bản pháp luật có hiệu lực tại thời điểm thực hiện </w:t>
      </w:r>
      <w:hyperlink r:id="rId12" w:history="1">
        <w:r w:rsidRPr="00EC77B2">
          <w:rPr>
            <w:rStyle w:val="Hyperlink"/>
            <w:color w:val="000000" w:themeColor="text1"/>
            <w:u w:val="none"/>
          </w:rPr>
          <w:t>Hợp đồng thuê nhà</w:t>
        </w:r>
      </w:hyperlink>
      <w:r w:rsidRPr="00EC77B2">
        <w:rPr>
          <w:color w:val="000000" w:themeColor="text1"/>
        </w:rPr>
        <w:t>, bất kỳ tranh chấp nào xảy ra sẽ được ưu tiên áp dụng biện pháp thương lượng, nếu không thể thương lượng thì áp dụng theo quy định pháp luật hoặc có thể yêu cầu cơ quan nhà nước có thẩm quyền giải quyết theo đúng trình tự.</w:t>
      </w:r>
    </w:p>
    <w:p w:rsidR="00EC77B2" w:rsidRPr="00EC77B2" w:rsidRDefault="00EC77B2" w:rsidP="00EC77B2">
      <w:pPr>
        <w:pStyle w:val="NormalWeb"/>
        <w:rPr>
          <w:color w:val="000000" w:themeColor="text1"/>
        </w:rPr>
      </w:pPr>
      <w:hyperlink r:id="rId13" w:history="1">
        <w:r w:rsidRPr="00EC77B2">
          <w:rPr>
            <w:rStyle w:val="Hyperlink"/>
            <w:color w:val="000000" w:themeColor="text1"/>
            <w:u w:val="none"/>
          </w:rPr>
          <w:t>Hợp đồng thuê nhà</w:t>
        </w:r>
      </w:hyperlink>
      <w:r w:rsidRPr="00EC77B2">
        <w:rPr>
          <w:color w:val="000000" w:themeColor="text1"/>
        </w:rPr>
        <w:t xml:space="preserve"> này được lập thành 02 bản, bằng tiếng Việt, mỗi bên giữ một bản, có giá trị pháp lý như nhau.</w:t>
      </w: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5103"/>
        <w:gridCol w:w="4347"/>
      </w:tblGrid>
      <w:tr w:rsidR="00EC77B2" w:rsidRPr="00EC77B2" w:rsidTr="00EC77B2">
        <w:trPr>
          <w:trHeight w:val="670"/>
          <w:tblCellSpacing w:w="15" w:type="dxa"/>
        </w:trPr>
        <w:tc>
          <w:tcPr>
            <w:tcW w:w="0" w:type="auto"/>
            <w:vAlign w:val="center"/>
            <w:hideMark/>
          </w:tcPr>
          <w:p w:rsidR="00EC77B2" w:rsidRPr="00EC77B2" w:rsidRDefault="00EC77B2" w:rsidP="00EC77B2">
            <w:pPr>
              <w:jc w:val="center"/>
              <w:rPr>
                <w:color w:val="000000" w:themeColor="text1"/>
              </w:rPr>
            </w:pPr>
            <w:r w:rsidRPr="00EC77B2">
              <w:rPr>
                <w:rStyle w:val="Strong"/>
                <w:color w:val="000000" w:themeColor="text1"/>
              </w:rPr>
              <w:t>BÊN CHO THUÊ NHÀ</w:t>
            </w:r>
            <w:r w:rsidRPr="00EC77B2">
              <w:rPr>
                <w:color w:val="000000" w:themeColor="text1"/>
              </w:rPr>
              <w:br/>
            </w:r>
            <w:r w:rsidRPr="00EC77B2">
              <w:rPr>
                <w:rStyle w:val="Emphasis"/>
                <w:color w:val="000000" w:themeColor="text1"/>
              </w:rPr>
              <w:t>(Ký và ghi rõ họ, tên)</w:t>
            </w:r>
          </w:p>
        </w:tc>
        <w:tc>
          <w:tcPr>
            <w:tcW w:w="0" w:type="auto"/>
            <w:vAlign w:val="center"/>
            <w:hideMark/>
          </w:tcPr>
          <w:p w:rsidR="00EC77B2" w:rsidRPr="00EC77B2" w:rsidRDefault="00EC77B2" w:rsidP="00EC77B2">
            <w:pPr>
              <w:jc w:val="center"/>
              <w:rPr>
                <w:color w:val="000000" w:themeColor="text1"/>
              </w:rPr>
            </w:pPr>
            <w:r w:rsidRPr="00EC77B2">
              <w:rPr>
                <w:rStyle w:val="Strong"/>
                <w:color w:val="000000" w:themeColor="text1"/>
              </w:rPr>
              <w:t>BÊN THUÊ NHÀ</w:t>
            </w:r>
            <w:r w:rsidRPr="00EC77B2">
              <w:rPr>
                <w:color w:val="000000" w:themeColor="text1"/>
              </w:rPr>
              <w:br/>
            </w:r>
            <w:r w:rsidRPr="00EC77B2">
              <w:rPr>
                <w:rStyle w:val="Emphasis"/>
                <w:color w:val="000000" w:themeColor="text1"/>
              </w:rPr>
              <w:t>(Ký và ghi rõ họ, tên)</w:t>
            </w:r>
          </w:p>
        </w:tc>
      </w:tr>
    </w:tbl>
    <w:p w:rsidR="00863314" w:rsidRPr="00EC77B2" w:rsidRDefault="00863314" w:rsidP="00EC77B2">
      <w:pPr>
        <w:rPr>
          <w:color w:val="000000" w:themeColor="text1"/>
        </w:rPr>
      </w:pPr>
    </w:p>
    <w:sectPr w:rsidR="00863314" w:rsidRPr="00EC77B2"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66DA4"/>
    <w:multiLevelType w:val="multilevel"/>
    <w:tmpl w:val="095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035135"/>
    <w:multiLevelType w:val="multilevel"/>
    <w:tmpl w:val="3EDC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57"/>
    <w:rsid w:val="00311660"/>
    <w:rsid w:val="00863314"/>
    <w:rsid w:val="009249D9"/>
    <w:rsid w:val="00DB7657"/>
    <w:rsid w:val="00EC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691FA-06E0-4049-BA94-BA090C7D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49D9"/>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EC7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49D9"/>
    <w:rPr>
      <w:rFonts w:eastAsia="Times New Roman" w:cs="Times New Roman"/>
      <w:b/>
      <w:bCs/>
      <w:sz w:val="27"/>
      <w:szCs w:val="27"/>
    </w:rPr>
  </w:style>
  <w:style w:type="paragraph" w:customStyle="1" w:styleId="has-text-align-center">
    <w:name w:val="has-text-align-center"/>
    <w:basedOn w:val="Normal"/>
    <w:rsid w:val="009249D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249D9"/>
    <w:rPr>
      <w:b/>
      <w:bCs/>
    </w:rPr>
  </w:style>
  <w:style w:type="paragraph" w:customStyle="1" w:styleId="has-text-align-right">
    <w:name w:val="has-text-align-right"/>
    <w:basedOn w:val="Normal"/>
    <w:rsid w:val="009249D9"/>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249D9"/>
    <w:rPr>
      <w:i/>
      <w:iCs/>
    </w:rPr>
  </w:style>
  <w:style w:type="character" w:styleId="Hyperlink">
    <w:name w:val="Hyperlink"/>
    <w:basedOn w:val="DefaultParagraphFont"/>
    <w:uiPriority w:val="99"/>
    <w:semiHidden/>
    <w:unhideWhenUsed/>
    <w:rsid w:val="009249D9"/>
    <w:rPr>
      <w:color w:val="0000FF"/>
      <w:u w:val="single"/>
    </w:rPr>
  </w:style>
  <w:style w:type="paragraph" w:styleId="NormalWeb">
    <w:name w:val="Normal (Web)"/>
    <w:basedOn w:val="Normal"/>
    <w:uiPriority w:val="99"/>
    <w:semiHidden/>
    <w:unhideWhenUsed/>
    <w:rsid w:val="009249D9"/>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sid w:val="00EC77B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536230">
      <w:bodyDiv w:val="1"/>
      <w:marLeft w:val="0"/>
      <w:marRight w:val="0"/>
      <w:marTop w:val="0"/>
      <w:marBottom w:val="0"/>
      <w:divBdr>
        <w:top w:val="none" w:sz="0" w:space="0" w:color="auto"/>
        <w:left w:val="none" w:sz="0" w:space="0" w:color="auto"/>
        <w:bottom w:val="none" w:sz="0" w:space="0" w:color="auto"/>
        <w:right w:val="none" w:sz="0" w:space="0" w:color="auto"/>
      </w:divBdr>
    </w:div>
    <w:div w:id="20827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ngroup.vn/2022/12/13/hop-dong-thue-nha-2023/" TargetMode="External"/><Relationship Id="rId13" Type="http://schemas.openxmlformats.org/officeDocument/2006/relationships/hyperlink" Target="https://lvngroup.vn/2022/12/13/hop-dong-thue-nha-2023/" TargetMode="External"/><Relationship Id="rId3" Type="http://schemas.openxmlformats.org/officeDocument/2006/relationships/settings" Target="settings.xml"/><Relationship Id="rId7" Type="http://schemas.openxmlformats.org/officeDocument/2006/relationships/hyperlink" Target="https://lvngroup.vn/2022/12/13/hop-dong-thue-nha-2023/" TargetMode="External"/><Relationship Id="rId12" Type="http://schemas.openxmlformats.org/officeDocument/2006/relationships/hyperlink" Target="https://lvngroup.vn/2022/12/13/hop-dong-thue-nha-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vngroup.vn/2022/12/13/hop-dong-thue-nha-2023/" TargetMode="External"/><Relationship Id="rId11" Type="http://schemas.openxmlformats.org/officeDocument/2006/relationships/hyperlink" Target="https://lvngroup.vn/2022/12/13/hop-dong-thue-nha-2023/" TargetMode="External"/><Relationship Id="rId5" Type="http://schemas.openxmlformats.org/officeDocument/2006/relationships/hyperlink" Target="https://lvngroup.vn/2022/12/13/hop-dong-thue-nha-2023/" TargetMode="External"/><Relationship Id="rId15" Type="http://schemas.openxmlformats.org/officeDocument/2006/relationships/theme" Target="theme/theme1.xml"/><Relationship Id="rId10" Type="http://schemas.openxmlformats.org/officeDocument/2006/relationships/hyperlink" Target="https://lvngroup.vn/2022/12/13/hop-dong-thue-nha-2023/" TargetMode="External"/><Relationship Id="rId4" Type="http://schemas.openxmlformats.org/officeDocument/2006/relationships/webSettings" Target="webSettings.xml"/><Relationship Id="rId9" Type="http://schemas.openxmlformats.org/officeDocument/2006/relationships/hyperlink" Target="https://lvngroup.vn/2022/12/13/hop-dong-thue-nha-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4266</Characters>
  <Application>Microsoft Office Word</Application>
  <DocSecurity>0</DocSecurity>
  <Lines>35</Lines>
  <Paragraphs>10</Paragraphs>
  <ScaleCrop>false</ScaleCrop>
  <Company>Microsoft</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2022-12-02T14:56:00Z</dcterms:created>
  <dcterms:modified xsi:type="dcterms:W3CDTF">2022-12-14T15:39:00Z</dcterms:modified>
</cp:coreProperties>
</file>